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16" w:rsidRDefault="00364316" w:rsidP="0036431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40"/>
          <w:szCs w:val="40"/>
          <w:lang/>
        </w:rPr>
      </w:pPr>
      <w:r>
        <w:rPr>
          <w:rFonts w:ascii="Calibri" w:hAnsi="Calibri" w:cs="Calibri"/>
          <w:sz w:val="40"/>
          <w:szCs w:val="40"/>
          <w:lang/>
        </w:rPr>
        <w:t>Curriculum Vitae</w:t>
      </w:r>
    </w:p>
    <w:p w:rsidR="00364316" w:rsidRDefault="00364316" w:rsidP="0036431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8"/>
          <w:szCs w:val="28"/>
          <w:lang/>
        </w:rPr>
      </w:pP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  <w:lang/>
        </w:rPr>
      </w:pPr>
      <w:r>
        <w:rPr>
          <w:rFonts w:ascii="Calibri" w:hAnsi="Calibri" w:cs="Calibri"/>
          <w:b/>
          <w:bCs/>
          <w:sz w:val="28"/>
          <w:szCs w:val="28"/>
          <w:lang/>
        </w:rPr>
        <w:t>Personal information:</w:t>
      </w: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 xml:space="preserve">Name: </w:t>
      </w:r>
      <w:proofErr w:type="spellStart"/>
      <w:r>
        <w:rPr>
          <w:rFonts w:ascii="Calibri" w:hAnsi="Calibri" w:cs="Calibri"/>
          <w:sz w:val="28"/>
          <w:szCs w:val="28"/>
          <w:lang/>
        </w:rPr>
        <w:t>Amna</w:t>
      </w:r>
      <w:proofErr w:type="spellEnd"/>
      <w:r>
        <w:rPr>
          <w:rFonts w:ascii="Calibri" w:hAnsi="Calibri" w:cs="Calibri"/>
          <w:sz w:val="28"/>
          <w:szCs w:val="28"/>
          <w:lang/>
        </w:rPr>
        <w:t xml:space="preserve"> Mohammed </w:t>
      </w:r>
      <w:proofErr w:type="spellStart"/>
      <w:r>
        <w:rPr>
          <w:rFonts w:ascii="Calibri" w:hAnsi="Calibri" w:cs="Calibri"/>
          <w:sz w:val="28"/>
          <w:szCs w:val="28"/>
          <w:lang/>
        </w:rPr>
        <w:t>Idris</w:t>
      </w:r>
      <w:proofErr w:type="spellEnd"/>
      <w:r>
        <w:rPr>
          <w:rFonts w:ascii="Calibri" w:hAnsi="Calibri" w:cs="Calibri"/>
          <w:sz w:val="28"/>
          <w:szCs w:val="28"/>
          <w:lang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/>
        </w:rPr>
        <w:t>Abbas</w:t>
      </w:r>
      <w:proofErr w:type="spellEnd"/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 xml:space="preserve">Nationality: Sudanese </w:t>
      </w: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Date of birth: 13/6/1991</w:t>
      </w: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Marital status: single</w:t>
      </w: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Address: house no. (179), Al-</w:t>
      </w:r>
      <w:proofErr w:type="spellStart"/>
      <w:r>
        <w:rPr>
          <w:rFonts w:ascii="Calibri" w:hAnsi="Calibri" w:cs="Calibri"/>
          <w:sz w:val="28"/>
          <w:szCs w:val="28"/>
          <w:lang/>
        </w:rPr>
        <w:t>kalakla</w:t>
      </w:r>
      <w:proofErr w:type="spellEnd"/>
      <w:r>
        <w:rPr>
          <w:rFonts w:ascii="Calibri" w:hAnsi="Calibri" w:cs="Calibri"/>
          <w:sz w:val="28"/>
          <w:szCs w:val="28"/>
          <w:lang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/>
        </w:rPr>
        <w:t>sungaat</w:t>
      </w:r>
      <w:proofErr w:type="spellEnd"/>
      <w:r>
        <w:rPr>
          <w:rFonts w:ascii="Calibri" w:hAnsi="Calibri" w:cs="Calibri"/>
          <w:sz w:val="28"/>
          <w:szCs w:val="28"/>
          <w:lang/>
        </w:rPr>
        <w:t xml:space="preserve"> (4), Khartoum, Sudan</w:t>
      </w: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Contact number: 00249912602688</w:t>
      </w: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 xml:space="preserve">Email: </w:t>
      </w:r>
      <w:hyperlink r:id="rId5" w:history="1">
        <w:r>
          <w:rPr>
            <w:rFonts w:ascii="Calibri" w:hAnsi="Calibri" w:cs="Calibri"/>
            <w:color w:val="0000FF"/>
            <w:sz w:val="28"/>
            <w:szCs w:val="28"/>
            <w:u w:val="single"/>
            <w:lang/>
          </w:rPr>
          <w:t>winji@live.com</w:t>
        </w:r>
      </w:hyperlink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  <w:lang/>
        </w:rPr>
      </w:pP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b/>
          <w:bCs/>
          <w:sz w:val="28"/>
          <w:szCs w:val="28"/>
          <w:lang/>
        </w:rPr>
        <w:t>Education:</w:t>
      </w:r>
      <w:r>
        <w:rPr>
          <w:rFonts w:ascii="Calibri" w:hAnsi="Calibri" w:cs="Calibri"/>
          <w:b/>
          <w:bCs/>
          <w:sz w:val="28"/>
          <w:szCs w:val="28"/>
          <w:lang/>
        </w:rPr>
        <w:tab/>
      </w:r>
    </w:p>
    <w:p w:rsidR="00364316" w:rsidRDefault="00364316" w:rsidP="003643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Degree of bachelor of medical laboratory sciences (</w:t>
      </w:r>
      <w:proofErr w:type="spellStart"/>
      <w:r>
        <w:rPr>
          <w:rFonts w:ascii="Calibri" w:hAnsi="Calibri" w:cs="Calibri"/>
          <w:sz w:val="28"/>
          <w:szCs w:val="28"/>
          <w:lang/>
        </w:rPr>
        <w:t>honours</w:t>
      </w:r>
      <w:proofErr w:type="spellEnd"/>
      <w:r>
        <w:rPr>
          <w:rFonts w:ascii="Calibri" w:hAnsi="Calibri" w:cs="Calibri"/>
          <w:sz w:val="28"/>
          <w:szCs w:val="28"/>
          <w:lang/>
        </w:rPr>
        <w:t xml:space="preserve">) in </w:t>
      </w:r>
      <w:proofErr w:type="spellStart"/>
      <w:r>
        <w:rPr>
          <w:rFonts w:ascii="Calibri" w:hAnsi="Calibri" w:cs="Calibri"/>
          <w:sz w:val="28"/>
          <w:szCs w:val="28"/>
          <w:lang/>
        </w:rPr>
        <w:t>Haematology</w:t>
      </w:r>
      <w:proofErr w:type="spellEnd"/>
      <w:r>
        <w:rPr>
          <w:rFonts w:ascii="Calibri" w:hAnsi="Calibri" w:cs="Calibri"/>
          <w:sz w:val="28"/>
          <w:szCs w:val="28"/>
          <w:lang/>
        </w:rPr>
        <w:t xml:space="preserve"> and </w:t>
      </w:r>
      <w:proofErr w:type="spellStart"/>
      <w:r>
        <w:rPr>
          <w:rFonts w:ascii="Calibri" w:hAnsi="Calibri" w:cs="Calibri"/>
          <w:sz w:val="28"/>
          <w:szCs w:val="28"/>
          <w:lang/>
        </w:rPr>
        <w:t>Immunohaematology</w:t>
      </w:r>
      <w:proofErr w:type="spellEnd"/>
      <w:r>
        <w:rPr>
          <w:rFonts w:ascii="Calibri" w:hAnsi="Calibri" w:cs="Calibri"/>
          <w:sz w:val="28"/>
          <w:szCs w:val="28"/>
          <w:lang/>
        </w:rPr>
        <w:t xml:space="preserve"> Department with second class-division 1, University of Khartoum, July 2014.</w:t>
      </w:r>
    </w:p>
    <w:p w:rsidR="00364316" w:rsidRDefault="00364316" w:rsidP="00364316">
      <w:pPr>
        <w:tabs>
          <w:tab w:val="left" w:pos="165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364316" w:rsidRDefault="00364316" w:rsidP="00364316">
      <w:pPr>
        <w:tabs>
          <w:tab w:val="left" w:pos="165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364316" w:rsidRDefault="00364316" w:rsidP="00364316">
      <w:pPr>
        <w:tabs>
          <w:tab w:val="left" w:pos="165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364316" w:rsidRDefault="00364316" w:rsidP="00364316">
      <w:pPr>
        <w:tabs>
          <w:tab w:val="left" w:pos="165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  <w:lang/>
        </w:rPr>
      </w:pPr>
      <w:r>
        <w:rPr>
          <w:rFonts w:ascii="Calibri" w:hAnsi="Calibri" w:cs="Calibri"/>
          <w:b/>
          <w:bCs/>
          <w:sz w:val="28"/>
          <w:szCs w:val="28"/>
          <w:lang/>
        </w:rPr>
        <w:lastRenderedPageBreak/>
        <w:t>Researches:</w:t>
      </w:r>
    </w:p>
    <w:p w:rsidR="00364316" w:rsidRDefault="00364316" w:rsidP="00364316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 w:hanging="360"/>
        <w:rPr>
          <w:rFonts w:ascii="Times New Roman" w:hAnsi="Times New Roman" w:cs="Times New Roman"/>
          <w:sz w:val="28"/>
          <w:szCs w:val="28"/>
          <w:lang/>
        </w:rPr>
      </w:pPr>
      <w:proofErr w:type="spellStart"/>
      <w:r>
        <w:rPr>
          <w:rFonts w:ascii="Calibri" w:hAnsi="Calibri" w:cs="Calibri"/>
          <w:sz w:val="28"/>
          <w:szCs w:val="28"/>
          <w:lang/>
        </w:rPr>
        <w:t>BSc</w:t>
      </w:r>
      <w:proofErr w:type="spellEnd"/>
      <w:r>
        <w:rPr>
          <w:rFonts w:ascii="Calibri" w:hAnsi="Calibri" w:cs="Calibri"/>
          <w:sz w:val="28"/>
          <w:szCs w:val="28"/>
          <w:lang/>
        </w:rPr>
        <w:t xml:space="preserve"> (</w:t>
      </w:r>
      <w:proofErr w:type="spellStart"/>
      <w:r>
        <w:rPr>
          <w:rFonts w:ascii="Calibri" w:hAnsi="Calibri" w:cs="Calibri"/>
          <w:sz w:val="28"/>
          <w:szCs w:val="28"/>
          <w:lang/>
        </w:rPr>
        <w:t>honours</w:t>
      </w:r>
      <w:proofErr w:type="spellEnd"/>
      <w:r>
        <w:rPr>
          <w:rFonts w:ascii="Calibri" w:hAnsi="Calibri" w:cs="Calibri"/>
          <w:sz w:val="28"/>
          <w:szCs w:val="28"/>
          <w:lang/>
        </w:rPr>
        <w:t xml:space="preserve">) graduation research: </w:t>
      </w:r>
      <w:proofErr w:type="spellStart"/>
      <w:r>
        <w:rPr>
          <w:rFonts w:ascii="Calibri" w:hAnsi="Calibri" w:cs="Calibri"/>
          <w:sz w:val="28"/>
          <w:szCs w:val="28"/>
          <w:lang/>
        </w:rPr>
        <w:t>Immunocytochemical</w:t>
      </w:r>
      <w:proofErr w:type="spellEnd"/>
      <w:r>
        <w:rPr>
          <w:rFonts w:ascii="Calibri" w:hAnsi="Calibri" w:cs="Calibri"/>
          <w:sz w:val="28"/>
          <w:szCs w:val="28"/>
          <w:lang/>
        </w:rPr>
        <w:t xml:space="preserve"> detection of BCL-2 protein in Sudanese patients with chronic B-cell </w:t>
      </w:r>
      <w:proofErr w:type="spellStart"/>
      <w:r>
        <w:rPr>
          <w:rFonts w:ascii="Calibri" w:hAnsi="Calibri" w:cs="Calibri"/>
          <w:sz w:val="28"/>
          <w:szCs w:val="28"/>
          <w:lang/>
        </w:rPr>
        <w:t>lymphoproliferative</w:t>
      </w:r>
      <w:proofErr w:type="spellEnd"/>
      <w:r>
        <w:rPr>
          <w:rFonts w:ascii="Calibri" w:hAnsi="Calibri" w:cs="Calibri"/>
          <w:sz w:val="28"/>
          <w:szCs w:val="28"/>
          <w:lang/>
        </w:rPr>
        <w:t xml:space="preserve"> disorders</w:t>
      </w:r>
      <w:r>
        <w:rPr>
          <w:rFonts w:ascii="Times New Roman" w:hAnsi="Times New Roman" w:cs="Times New Roman"/>
          <w:sz w:val="28"/>
          <w:szCs w:val="28"/>
          <w:lang/>
        </w:rPr>
        <w:t>.</w:t>
      </w: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  <w:lang/>
        </w:rPr>
      </w:pP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  <w:lang/>
        </w:rPr>
      </w:pPr>
      <w:r>
        <w:rPr>
          <w:rFonts w:ascii="Calibri" w:hAnsi="Calibri" w:cs="Calibri"/>
          <w:b/>
          <w:bCs/>
          <w:sz w:val="28"/>
          <w:szCs w:val="28"/>
          <w:lang/>
        </w:rPr>
        <w:t>Certificates and Qualification:</w:t>
      </w:r>
    </w:p>
    <w:p w:rsidR="00364316" w:rsidRDefault="00364316" w:rsidP="003643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Basic molecular and bioinformatics course, November 2013.</w:t>
      </w:r>
    </w:p>
    <w:p w:rsidR="00364316" w:rsidRDefault="00364316" w:rsidP="003643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Permanent registration in the Sudanese national council for medical and health profession, October 2015.</w:t>
      </w:r>
    </w:p>
    <w:p w:rsidR="00364316" w:rsidRDefault="00364316" w:rsidP="003643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Attended learning course in the ethics of the medical profession and health at Sudanese national council for medical and health profession, October 2015.</w:t>
      </w:r>
    </w:p>
    <w:p w:rsidR="00364316" w:rsidRDefault="00364316" w:rsidP="003643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Modern molecular biology techniques course, November 2015.</w:t>
      </w:r>
    </w:p>
    <w:p w:rsidR="00364316" w:rsidRDefault="00364316" w:rsidP="003643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Applied molecular biology course Faculty of Medical Laboratory Sciences from 3</w:t>
      </w:r>
      <w:r>
        <w:rPr>
          <w:rFonts w:ascii="Calibri" w:hAnsi="Calibri" w:cs="Calibri"/>
          <w:sz w:val="28"/>
          <w:szCs w:val="28"/>
          <w:vertAlign w:val="superscript"/>
          <w:lang/>
        </w:rPr>
        <w:t>rd</w:t>
      </w:r>
      <w:r>
        <w:rPr>
          <w:rFonts w:ascii="Calibri" w:hAnsi="Calibri" w:cs="Calibri"/>
          <w:sz w:val="28"/>
          <w:szCs w:val="28"/>
          <w:lang/>
        </w:rPr>
        <w:t xml:space="preserve"> April-5</w:t>
      </w:r>
      <w:r>
        <w:rPr>
          <w:rFonts w:ascii="Calibri" w:hAnsi="Calibri" w:cs="Calibri"/>
          <w:sz w:val="28"/>
          <w:szCs w:val="28"/>
          <w:vertAlign w:val="superscript"/>
          <w:lang/>
        </w:rPr>
        <w:t>th</w:t>
      </w:r>
      <w:r>
        <w:rPr>
          <w:rFonts w:ascii="Calibri" w:hAnsi="Calibri" w:cs="Calibri"/>
          <w:sz w:val="28"/>
          <w:szCs w:val="28"/>
          <w:lang/>
        </w:rPr>
        <w:t xml:space="preserve"> May 2016.</w:t>
      </w: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28"/>
          <w:szCs w:val="28"/>
          <w:lang/>
        </w:rPr>
      </w:pP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  <w:lang/>
        </w:rPr>
      </w:pPr>
      <w:r>
        <w:rPr>
          <w:rFonts w:ascii="Calibri" w:hAnsi="Calibri" w:cs="Calibri"/>
          <w:b/>
          <w:bCs/>
          <w:sz w:val="28"/>
          <w:szCs w:val="28"/>
          <w:lang/>
        </w:rPr>
        <w:lastRenderedPageBreak/>
        <w:t>Experiences:</w:t>
      </w:r>
    </w:p>
    <w:p w:rsidR="00364316" w:rsidRDefault="00364316" w:rsidP="003643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Trained at El-Turkey Education Hospital, 11</w:t>
      </w:r>
      <w:r>
        <w:rPr>
          <w:rFonts w:ascii="Calibri" w:hAnsi="Calibri" w:cs="Calibri"/>
          <w:sz w:val="28"/>
          <w:szCs w:val="28"/>
          <w:vertAlign w:val="superscript"/>
          <w:lang/>
        </w:rPr>
        <w:t>th</w:t>
      </w:r>
      <w:r>
        <w:rPr>
          <w:rFonts w:ascii="Calibri" w:hAnsi="Calibri" w:cs="Calibri"/>
          <w:sz w:val="28"/>
          <w:szCs w:val="28"/>
          <w:lang/>
        </w:rPr>
        <w:t xml:space="preserve"> July- 11</w:t>
      </w:r>
      <w:r>
        <w:rPr>
          <w:rFonts w:ascii="Calibri" w:hAnsi="Calibri" w:cs="Calibri"/>
          <w:sz w:val="28"/>
          <w:szCs w:val="28"/>
          <w:vertAlign w:val="superscript"/>
          <w:lang/>
        </w:rPr>
        <w:t>th</w:t>
      </w:r>
      <w:r>
        <w:rPr>
          <w:rFonts w:ascii="Calibri" w:hAnsi="Calibri" w:cs="Calibri"/>
          <w:sz w:val="28"/>
          <w:szCs w:val="28"/>
          <w:lang/>
        </w:rPr>
        <w:t xml:space="preserve"> August 2011.</w:t>
      </w:r>
    </w:p>
    <w:p w:rsidR="00364316" w:rsidRDefault="00364316" w:rsidP="003643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A medical laboratory scientist at Radiation and Isotopes Center-Khartoum (RICK), August 2014- August 2015.</w:t>
      </w:r>
    </w:p>
    <w:p w:rsidR="00364316" w:rsidRDefault="00364316" w:rsidP="003643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Teaching assistant at faculty of medical laboratory sciences, Khartoum University, since 25 March 2015 until now.</w:t>
      </w: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  <w:lang/>
        </w:rPr>
      </w:pPr>
    </w:p>
    <w:p w:rsidR="00364316" w:rsidRDefault="00364316" w:rsidP="0036431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8"/>
          <w:szCs w:val="28"/>
          <w:lang/>
        </w:rPr>
      </w:pPr>
      <w:r>
        <w:rPr>
          <w:rFonts w:ascii="Calibri" w:hAnsi="Calibri" w:cs="Calibri"/>
          <w:b/>
          <w:bCs/>
          <w:sz w:val="28"/>
          <w:szCs w:val="28"/>
          <w:lang/>
        </w:rPr>
        <w:t>Skills:</w:t>
      </w:r>
    </w:p>
    <w:p w:rsidR="00364316" w:rsidRDefault="00364316" w:rsidP="003643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Mother tongue Arabic.</w:t>
      </w:r>
    </w:p>
    <w:p w:rsidR="00364316" w:rsidRDefault="00364316" w:rsidP="003643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Good in speaking and writing English language.</w:t>
      </w:r>
    </w:p>
    <w:p w:rsidR="00364316" w:rsidRDefault="00364316" w:rsidP="003643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Tolerate the hard and high load work.</w:t>
      </w:r>
    </w:p>
    <w:p w:rsidR="00364316" w:rsidRDefault="00364316" w:rsidP="00364316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360"/>
        <w:rPr>
          <w:rFonts w:ascii="Calibri" w:hAnsi="Calibri" w:cs="Calibri"/>
          <w:sz w:val="28"/>
          <w:szCs w:val="28"/>
          <w:lang/>
        </w:rPr>
      </w:pPr>
      <w:r>
        <w:rPr>
          <w:rFonts w:ascii="Calibri" w:hAnsi="Calibri" w:cs="Calibri"/>
          <w:sz w:val="28"/>
          <w:szCs w:val="28"/>
          <w:lang/>
        </w:rPr>
        <w:t>Good communication skills.</w:t>
      </w:r>
    </w:p>
    <w:p w:rsidR="0059442B" w:rsidRDefault="0059442B"/>
    <w:sectPr w:rsidR="0059442B" w:rsidSect="00542A8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A4B1F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4316"/>
    <w:rsid w:val="00364316"/>
    <w:rsid w:val="0059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inji@liv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1</cp:revision>
  <dcterms:created xsi:type="dcterms:W3CDTF">2017-06-12T03:47:00Z</dcterms:created>
  <dcterms:modified xsi:type="dcterms:W3CDTF">2017-06-12T03:49:00Z</dcterms:modified>
</cp:coreProperties>
</file>